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BE" w:rsidRPr="006569BE" w:rsidRDefault="006569BE" w:rsidP="006569BE">
      <w:pPr>
        <w:jc w:val="center"/>
        <w:rPr>
          <w:b/>
          <w:sz w:val="36"/>
          <w:szCs w:val="36"/>
        </w:rPr>
      </w:pPr>
      <w:r w:rsidRPr="006569BE">
        <w:rPr>
          <w:b/>
          <w:sz w:val="36"/>
          <w:szCs w:val="36"/>
        </w:rPr>
        <w:t xml:space="preserve">LA REVOLUTION </w:t>
      </w:r>
      <w:r w:rsidRPr="006569BE">
        <w:rPr>
          <w:b/>
          <w:caps/>
          <w:sz w:val="36"/>
          <w:szCs w:val="36"/>
        </w:rPr>
        <w:t>Française</w:t>
      </w:r>
      <w:r w:rsidRPr="006569BE">
        <w:rPr>
          <w:b/>
          <w:sz w:val="36"/>
          <w:szCs w:val="36"/>
        </w:rPr>
        <w:t> : 1789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En rouge : les personnages à faire entrer en scène.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Louis XIV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 xml:space="preserve">Le peuple : 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Représentants, assemblée : 4 tiers Etats (dont 1 qui sera Mirabeau), 2 noblesse, 2 clergé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1 envoyé du roi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La garde du roi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En bleu : les paroles à faire répéter ou reformuler par un des personnages</w:t>
      </w:r>
    </w:p>
    <w:p w:rsidR="002D0A67" w:rsidRPr="006569BE" w:rsidRDefault="002D0A67" w:rsidP="006569BE">
      <w:pPr>
        <w:spacing w:after="0"/>
        <w:rPr>
          <w:i/>
        </w:rPr>
      </w:pPr>
      <w:r w:rsidRPr="006569BE">
        <w:rPr>
          <w:i/>
        </w:rPr>
        <w:t>En vert : les objets à mettre en scène.</w:t>
      </w:r>
    </w:p>
    <w:p w:rsidR="002D0A67" w:rsidRDefault="002D0A67"/>
    <w:p w:rsidR="00B806C3" w:rsidRDefault="00993AD0">
      <w:r>
        <w:t xml:space="preserve">Nous sommes au début de l’an 1789. Le roi </w:t>
      </w:r>
      <w:r w:rsidRPr="002D0A67">
        <w:rPr>
          <w:color w:val="FF0000"/>
        </w:rPr>
        <w:t xml:space="preserve">Louis XVI </w:t>
      </w:r>
      <w:r>
        <w:t>dirige la France, il a tous les pouvoirs et décide de tout, c’est la monarchie absolue.</w:t>
      </w:r>
    </w:p>
    <w:p w:rsidR="00993AD0" w:rsidRPr="002D0A67" w:rsidRDefault="00993AD0">
      <w:pPr>
        <w:rPr>
          <w:color w:val="4F81BD" w:themeColor="accent1"/>
        </w:rPr>
      </w:pPr>
      <w:r>
        <w:t xml:space="preserve">Mais dans la rue et les campagnes la colère gronde, le </w:t>
      </w:r>
      <w:r w:rsidRPr="002D0A67">
        <w:rPr>
          <w:color w:val="FF0000"/>
        </w:rPr>
        <w:t xml:space="preserve">peule </w:t>
      </w:r>
      <w:r>
        <w:t>qu’on appelle le Tiers-Etat est mécontent. Il en marre de payer des impôts pour le roi et les prêtres (le clergé</w:t>
      </w:r>
      <w:r w:rsidRPr="002D0A67">
        <w:rPr>
          <w:color w:val="4F81BD" w:themeColor="accent1"/>
        </w:rPr>
        <w:t>). Il voudrait plus de liberté.</w:t>
      </w:r>
    </w:p>
    <w:p w:rsidR="00993AD0" w:rsidRDefault="00993AD0">
      <w:r w:rsidRPr="002D0A67">
        <w:rPr>
          <w:color w:val="FF0000"/>
        </w:rPr>
        <w:t xml:space="preserve">Louis XVI </w:t>
      </w:r>
      <w:r>
        <w:t xml:space="preserve">veut faire payer de nouveaux impôts, il décide de convoquer des Etats généraux qui réunissent des </w:t>
      </w:r>
      <w:r w:rsidRPr="002D0A67">
        <w:rPr>
          <w:color w:val="FF0000"/>
        </w:rPr>
        <w:t>représentants du Tiers –Etat, du clergé et de la noblesse</w:t>
      </w:r>
      <w:r>
        <w:t>. Le peuple espère plus d’égalité devant la justice et l’impôt, il a confiance dans le roi.</w:t>
      </w: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0A67">
        <w:rPr>
          <w:color w:val="FF0000"/>
        </w:rPr>
        <w:t xml:space="preserve">Les représentants des 3 ordres </w:t>
      </w:r>
      <w:r>
        <w:t xml:space="preserve">se réunissent le 5 mai 1789. Les représentants du tiers-état étaient aussi nombreux que ceux du clergé et de la noblesse réunis. Des discussions autour du vote eurent lieu. </w:t>
      </w:r>
      <w:r w:rsidRPr="002D0A67">
        <w:rPr>
          <w:color w:val="4F81BD" w:themeColor="accent1"/>
        </w:rPr>
        <w:t xml:space="preserve">Comment allait-on voter ? </w:t>
      </w:r>
      <w:r>
        <w:rPr>
          <w:rFonts w:ascii="Calibri" w:hAnsi="Calibri" w:cs="Calibri"/>
          <w:sz w:val="24"/>
          <w:szCs w:val="24"/>
        </w:rPr>
        <w:t xml:space="preserve">Par ordre ou par  tête?  Les députés se réuniraient-ils ensemble, ou séparément? Si le vote avait  lieu par  ordre, les privilégiés (2 voix contre 1) étaient sûrs de l'emporter. </w:t>
      </w: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S'il avait lieu par tête, le Tiers-Etat, aidé par les membres  du bas-clergé, ferait pencher la balance de son côté. Or, la </w:t>
      </w:r>
      <w:r w:rsidRPr="002D0A67">
        <w:rPr>
          <w:rFonts w:ascii="Calibri" w:hAnsi="Calibri" w:cs="Calibri"/>
          <w:color w:val="FF0000"/>
          <w:sz w:val="24"/>
          <w:szCs w:val="24"/>
        </w:rPr>
        <w:t>noblesse et le clergé</w:t>
      </w:r>
      <w:r>
        <w:rPr>
          <w:rFonts w:ascii="Calibri" w:hAnsi="Calibri" w:cs="Calibri"/>
          <w:sz w:val="24"/>
          <w:szCs w:val="24"/>
        </w:rPr>
        <w:t xml:space="preserve">, soutenus par le roi, demandèrent que </w:t>
      </w:r>
      <w:r w:rsidRPr="002D0A67">
        <w:rPr>
          <w:rFonts w:ascii="Calibri" w:hAnsi="Calibri" w:cs="Calibri"/>
          <w:color w:val="4F81BD" w:themeColor="accent1"/>
          <w:sz w:val="24"/>
          <w:szCs w:val="24"/>
        </w:rPr>
        <w:t>chaque ordre se réunisse dans une salle à part et vote de son côté</w:t>
      </w:r>
      <w:r>
        <w:rPr>
          <w:rFonts w:ascii="Calibri" w:hAnsi="Calibri" w:cs="Calibri"/>
          <w:sz w:val="24"/>
          <w:szCs w:val="24"/>
        </w:rPr>
        <w:t>.</w:t>
      </w: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0A67">
        <w:rPr>
          <w:rFonts w:ascii="Calibri" w:hAnsi="Calibri" w:cs="Calibri"/>
          <w:color w:val="FF0000"/>
          <w:sz w:val="24"/>
          <w:szCs w:val="24"/>
        </w:rPr>
        <w:t xml:space="preserve">Les députés du Tiers-Etat </w:t>
      </w:r>
      <w:r>
        <w:rPr>
          <w:rFonts w:ascii="Calibri" w:hAnsi="Calibri" w:cs="Calibri"/>
          <w:sz w:val="24"/>
          <w:szCs w:val="24"/>
        </w:rPr>
        <w:t xml:space="preserve">se réunirent donc entre eux et le 17 juin, après un mois de discussions, ils se </w:t>
      </w:r>
      <w:r w:rsidRPr="002D0A67">
        <w:rPr>
          <w:rFonts w:ascii="Calibri" w:hAnsi="Calibri" w:cs="Calibri"/>
          <w:color w:val="0070C0"/>
          <w:sz w:val="24"/>
          <w:szCs w:val="24"/>
        </w:rPr>
        <w:t>proclamèrent Assemblée Nationale</w:t>
      </w:r>
      <w:r>
        <w:rPr>
          <w:rFonts w:ascii="Calibri" w:hAnsi="Calibri" w:cs="Calibri"/>
          <w:sz w:val="24"/>
          <w:szCs w:val="24"/>
        </w:rPr>
        <w:t>. Ils opposèrent la volonté du peuple à celle du roi.</w:t>
      </w: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Leur salle fut fermée et ils se réunirent alors dans la salle du jeu de Paume. Le 20 juin, ils </w:t>
      </w:r>
      <w:r w:rsidRPr="002D0A67">
        <w:rPr>
          <w:rFonts w:ascii="Calibri" w:hAnsi="Calibri" w:cs="Calibri"/>
          <w:color w:val="0070C0"/>
          <w:sz w:val="24"/>
          <w:szCs w:val="24"/>
        </w:rPr>
        <w:t>prêtèrent serment de ne pas se séparer avant d’avoir écrit une constitution pour la France</w:t>
      </w:r>
      <w:r>
        <w:rPr>
          <w:rFonts w:ascii="Calibri" w:hAnsi="Calibri" w:cs="Calibri"/>
          <w:sz w:val="24"/>
          <w:szCs w:val="24"/>
        </w:rPr>
        <w:t>.</w:t>
      </w: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93AD0" w:rsidRDefault="00993AD0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23 juin,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Louis XIV </w:t>
      </w:r>
      <w:r w:rsidR="00CF0808">
        <w:rPr>
          <w:rFonts w:ascii="Calibri" w:hAnsi="Calibri" w:cs="Calibri"/>
          <w:sz w:val="24"/>
          <w:szCs w:val="24"/>
        </w:rPr>
        <w:t xml:space="preserve">fit rassembler </w:t>
      </w:r>
      <w:r w:rsidR="00CF0808" w:rsidRPr="002D0A67">
        <w:rPr>
          <w:rFonts w:ascii="Calibri" w:hAnsi="Calibri" w:cs="Calibri"/>
          <w:color w:val="FF0000"/>
          <w:sz w:val="24"/>
          <w:szCs w:val="24"/>
        </w:rPr>
        <w:t xml:space="preserve">tous les députés </w:t>
      </w:r>
      <w:r w:rsidR="00CF0808">
        <w:rPr>
          <w:rFonts w:ascii="Calibri" w:hAnsi="Calibri" w:cs="Calibri"/>
          <w:sz w:val="24"/>
          <w:szCs w:val="24"/>
        </w:rPr>
        <w:t xml:space="preserve">pour leur </w:t>
      </w:r>
      <w:r w:rsidR="00CF0808" w:rsidRPr="002D0A67">
        <w:rPr>
          <w:rFonts w:ascii="Calibri" w:hAnsi="Calibri" w:cs="Calibri"/>
          <w:color w:val="0070C0"/>
          <w:sz w:val="24"/>
          <w:szCs w:val="24"/>
        </w:rPr>
        <w:t>interdire de se parler entre eux et leur ordonnèrent ensuite de se séparer</w:t>
      </w:r>
      <w:r w:rsidR="00CF0808">
        <w:rPr>
          <w:rFonts w:ascii="Calibri" w:hAnsi="Calibri" w:cs="Calibri"/>
          <w:sz w:val="24"/>
          <w:szCs w:val="24"/>
        </w:rPr>
        <w:t xml:space="preserve">. Mais le </w:t>
      </w:r>
      <w:r w:rsidR="00CF0808" w:rsidRPr="002D0A67">
        <w:rPr>
          <w:rFonts w:ascii="Calibri" w:hAnsi="Calibri" w:cs="Calibri"/>
          <w:color w:val="FF0000"/>
          <w:sz w:val="24"/>
          <w:szCs w:val="24"/>
        </w:rPr>
        <w:t xml:space="preserve">Tiers-Etat </w:t>
      </w:r>
      <w:r w:rsidR="00CF0808" w:rsidRPr="002D0A67">
        <w:rPr>
          <w:rFonts w:ascii="Calibri" w:hAnsi="Calibri" w:cs="Calibri"/>
          <w:color w:val="0070C0"/>
          <w:sz w:val="24"/>
          <w:szCs w:val="24"/>
        </w:rPr>
        <w:t xml:space="preserve">refusa </w:t>
      </w:r>
      <w:r w:rsidR="00CF0808">
        <w:rPr>
          <w:rFonts w:ascii="Calibri" w:hAnsi="Calibri" w:cs="Calibri"/>
          <w:sz w:val="24"/>
          <w:szCs w:val="24"/>
        </w:rPr>
        <w:t>de partir.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0A67">
        <w:rPr>
          <w:rFonts w:ascii="Calibri" w:hAnsi="Calibri" w:cs="Calibri"/>
          <w:color w:val="FF0000"/>
          <w:sz w:val="24"/>
          <w:szCs w:val="24"/>
        </w:rPr>
        <w:t xml:space="preserve">Mirabeau </w:t>
      </w:r>
      <w:r>
        <w:rPr>
          <w:rFonts w:ascii="Calibri" w:hAnsi="Calibri" w:cs="Calibri"/>
          <w:sz w:val="24"/>
          <w:szCs w:val="24"/>
        </w:rPr>
        <w:t xml:space="preserve">déclara à </w:t>
      </w:r>
      <w:r w:rsidRPr="002D0A67">
        <w:rPr>
          <w:rFonts w:ascii="Calibri" w:hAnsi="Calibri" w:cs="Calibri"/>
          <w:color w:val="FF0000"/>
          <w:sz w:val="24"/>
          <w:szCs w:val="24"/>
        </w:rPr>
        <w:t>l’envoyé du roi </w:t>
      </w:r>
      <w:r>
        <w:rPr>
          <w:rFonts w:ascii="Calibri" w:hAnsi="Calibri" w:cs="Calibri"/>
          <w:sz w:val="24"/>
          <w:szCs w:val="24"/>
        </w:rPr>
        <w:t>: « </w:t>
      </w:r>
      <w:r w:rsidRPr="002D0A67">
        <w:rPr>
          <w:rFonts w:ascii="Calibri" w:hAnsi="Calibri" w:cs="Calibri"/>
          <w:color w:val="0070C0"/>
          <w:sz w:val="24"/>
          <w:szCs w:val="24"/>
        </w:rPr>
        <w:t>Allez dire à votre maître que nous sommes là par la volonté du peuple et que nous n’en sortirons que par la force des baïonnettes </w:t>
      </w:r>
      <w:r>
        <w:rPr>
          <w:rFonts w:ascii="Calibri" w:hAnsi="Calibri" w:cs="Calibri"/>
          <w:sz w:val="24"/>
          <w:szCs w:val="24"/>
        </w:rPr>
        <w:t>! »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0A67">
        <w:rPr>
          <w:rFonts w:ascii="Calibri" w:hAnsi="Calibri" w:cs="Calibri"/>
          <w:color w:val="FF0000"/>
          <w:sz w:val="24"/>
          <w:szCs w:val="24"/>
        </w:rPr>
        <w:t xml:space="preserve">Louis XIV </w:t>
      </w:r>
      <w:r>
        <w:rPr>
          <w:rFonts w:ascii="Calibri" w:hAnsi="Calibri" w:cs="Calibri"/>
          <w:sz w:val="24"/>
          <w:szCs w:val="24"/>
        </w:rPr>
        <w:t xml:space="preserve">finit par céder et laissa les 3 ordres se réunir et former </w:t>
      </w:r>
      <w:r w:rsidRPr="002D0A67">
        <w:rPr>
          <w:rFonts w:ascii="Calibri" w:hAnsi="Calibri" w:cs="Calibri"/>
          <w:color w:val="FF0000"/>
          <w:sz w:val="24"/>
          <w:szCs w:val="24"/>
        </w:rPr>
        <w:t>une seul</w:t>
      </w:r>
      <w:r w:rsidR="002D0A67" w:rsidRPr="002D0A67">
        <w:rPr>
          <w:rFonts w:ascii="Calibri" w:hAnsi="Calibri" w:cs="Calibri"/>
          <w:color w:val="FF0000"/>
          <w:sz w:val="24"/>
          <w:szCs w:val="24"/>
        </w:rPr>
        <w:t>e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 Assemblée</w:t>
      </w:r>
      <w:r>
        <w:rPr>
          <w:rFonts w:ascii="Calibri" w:hAnsi="Calibri" w:cs="Calibri"/>
          <w:sz w:val="24"/>
          <w:szCs w:val="24"/>
        </w:rPr>
        <w:t>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Le 27 juin, ils se </w:t>
      </w:r>
      <w:r w:rsidRPr="002D0A67">
        <w:rPr>
          <w:rFonts w:ascii="Calibri" w:hAnsi="Calibri" w:cs="Calibri"/>
          <w:color w:val="0070C0"/>
          <w:sz w:val="24"/>
          <w:szCs w:val="24"/>
        </w:rPr>
        <w:t>déclarèrent Assemblée Nationale Constituante</w:t>
      </w:r>
      <w:r>
        <w:rPr>
          <w:rFonts w:ascii="Calibri" w:hAnsi="Calibri" w:cs="Calibri"/>
          <w:sz w:val="24"/>
          <w:szCs w:val="24"/>
        </w:rPr>
        <w:t>. Il n’y avait plus d’ordres séparés mais une seule et même assemblée qui voulait organiser une France nouvelle au nom de tous les Français.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Mais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Louis XIV </w:t>
      </w:r>
      <w:r>
        <w:rPr>
          <w:rFonts w:ascii="Calibri" w:hAnsi="Calibri" w:cs="Calibri"/>
          <w:sz w:val="24"/>
          <w:szCs w:val="24"/>
        </w:rPr>
        <w:t xml:space="preserve">ne voulait pas abandonner son pouvoir et tous ses privilèges. Il fit venir des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régiments </w:t>
      </w:r>
      <w:r>
        <w:rPr>
          <w:rFonts w:ascii="Calibri" w:hAnsi="Calibri" w:cs="Calibri"/>
          <w:sz w:val="24"/>
          <w:szCs w:val="24"/>
        </w:rPr>
        <w:t>à Versailles pour essayer de faire obéir l’Assemblée.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peuple </w:t>
      </w:r>
      <w:r>
        <w:rPr>
          <w:rFonts w:ascii="Calibri" w:hAnsi="Calibri" w:cs="Calibri"/>
          <w:sz w:val="24"/>
          <w:szCs w:val="24"/>
        </w:rPr>
        <w:t>prit peur et poussé par la bourgeoisie parisienne, décida de se défendre.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14 juillet, le peuple de Paris, aidé par </w:t>
      </w:r>
      <w:r w:rsidRPr="002D0A67">
        <w:rPr>
          <w:rFonts w:ascii="Calibri" w:hAnsi="Calibri" w:cs="Calibri"/>
          <w:color w:val="FF0000"/>
          <w:sz w:val="24"/>
          <w:szCs w:val="24"/>
        </w:rPr>
        <w:t>une partie de la garde de roi</w:t>
      </w:r>
      <w:r>
        <w:rPr>
          <w:rFonts w:ascii="Calibri" w:hAnsi="Calibri" w:cs="Calibri"/>
          <w:sz w:val="24"/>
          <w:szCs w:val="24"/>
        </w:rPr>
        <w:t>, prit s’assaut la prison de la Bastille, symbole du pouvoir absolu du roi.</w:t>
      </w: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F0808" w:rsidRDefault="00CF0808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2D0A67">
        <w:rPr>
          <w:rFonts w:ascii="Calibri" w:hAnsi="Calibri" w:cs="Calibri"/>
          <w:color w:val="FF0000"/>
          <w:sz w:val="24"/>
          <w:szCs w:val="24"/>
        </w:rPr>
        <w:t xml:space="preserve">Une garde nationale </w:t>
      </w:r>
      <w:r>
        <w:rPr>
          <w:rFonts w:ascii="Calibri" w:hAnsi="Calibri" w:cs="Calibri"/>
          <w:sz w:val="24"/>
          <w:szCs w:val="24"/>
        </w:rPr>
        <w:t xml:space="preserve">fut formée pour protéger l’Assemblée.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Le roi </w:t>
      </w:r>
      <w:r>
        <w:rPr>
          <w:rFonts w:ascii="Calibri" w:hAnsi="Calibri" w:cs="Calibri"/>
          <w:sz w:val="24"/>
          <w:szCs w:val="24"/>
        </w:rPr>
        <w:t xml:space="preserve">s’inclina à nouveau. Il annonça </w:t>
      </w:r>
      <w:r w:rsidRPr="002D0A67">
        <w:rPr>
          <w:rFonts w:ascii="Calibri" w:hAnsi="Calibri" w:cs="Calibri"/>
          <w:color w:val="0070C0"/>
          <w:sz w:val="24"/>
          <w:szCs w:val="24"/>
        </w:rPr>
        <w:t xml:space="preserve">le renvoi des troupes militaires et accepta </w:t>
      </w:r>
      <w:r w:rsidR="00E764D7" w:rsidRPr="002D0A67">
        <w:rPr>
          <w:rFonts w:ascii="Calibri" w:hAnsi="Calibri" w:cs="Calibri"/>
          <w:color w:val="0070C0"/>
          <w:sz w:val="24"/>
          <w:szCs w:val="24"/>
        </w:rPr>
        <w:t>d’ajoute</w:t>
      </w:r>
      <w:r w:rsidRPr="002D0A67">
        <w:rPr>
          <w:rFonts w:ascii="Calibri" w:hAnsi="Calibri" w:cs="Calibri"/>
          <w:color w:val="0070C0"/>
          <w:sz w:val="24"/>
          <w:szCs w:val="24"/>
        </w:rPr>
        <w:t xml:space="preserve">r les couleurs de </w:t>
      </w:r>
      <w:r w:rsidR="00E764D7" w:rsidRPr="002D0A67">
        <w:rPr>
          <w:rFonts w:ascii="Calibri" w:hAnsi="Calibri" w:cs="Calibri"/>
          <w:color w:val="0070C0"/>
          <w:sz w:val="24"/>
          <w:szCs w:val="24"/>
        </w:rPr>
        <w:t>paris</w:t>
      </w:r>
      <w:r w:rsidRPr="002D0A67">
        <w:rPr>
          <w:rFonts w:ascii="Calibri" w:hAnsi="Calibri" w:cs="Calibri"/>
          <w:color w:val="0070C0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(le rouge et le </w:t>
      </w:r>
      <w:r w:rsidR="00E764D7">
        <w:rPr>
          <w:rFonts w:ascii="Calibri" w:hAnsi="Calibri" w:cs="Calibri"/>
          <w:sz w:val="24"/>
          <w:szCs w:val="24"/>
        </w:rPr>
        <w:t>bleu</w:t>
      </w:r>
      <w:r>
        <w:rPr>
          <w:rFonts w:ascii="Calibri" w:hAnsi="Calibri" w:cs="Calibri"/>
          <w:sz w:val="24"/>
          <w:szCs w:val="24"/>
        </w:rPr>
        <w:t xml:space="preserve">) </w:t>
      </w:r>
      <w:r w:rsidRPr="002D0A67">
        <w:rPr>
          <w:rFonts w:ascii="Calibri" w:hAnsi="Calibri" w:cs="Calibri"/>
          <w:color w:val="0070C0"/>
          <w:sz w:val="24"/>
          <w:szCs w:val="24"/>
        </w:rPr>
        <w:t xml:space="preserve">à la couleur royale </w:t>
      </w:r>
      <w:r>
        <w:rPr>
          <w:rFonts w:ascii="Calibri" w:hAnsi="Calibri" w:cs="Calibri"/>
          <w:sz w:val="24"/>
          <w:szCs w:val="24"/>
        </w:rPr>
        <w:t xml:space="preserve">(le </w:t>
      </w:r>
      <w:r w:rsidR="00E764D7">
        <w:rPr>
          <w:rFonts w:ascii="Calibri" w:hAnsi="Calibri" w:cs="Calibri"/>
          <w:sz w:val="24"/>
          <w:szCs w:val="24"/>
        </w:rPr>
        <w:t>blanc</w:t>
      </w:r>
      <w:r>
        <w:rPr>
          <w:rFonts w:ascii="Calibri" w:hAnsi="Calibri" w:cs="Calibri"/>
          <w:sz w:val="24"/>
          <w:szCs w:val="24"/>
        </w:rPr>
        <w:t>)</w:t>
      </w:r>
      <w:r w:rsidR="00E764D7">
        <w:rPr>
          <w:rFonts w:ascii="Calibri" w:hAnsi="Calibri" w:cs="Calibri"/>
          <w:sz w:val="24"/>
          <w:szCs w:val="24"/>
        </w:rPr>
        <w:t xml:space="preserve"> dans la </w:t>
      </w:r>
      <w:r w:rsidR="00E764D7" w:rsidRPr="002D0A67">
        <w:rPr>
          <w:rFonts w:ascii="Calibri" w:hAnsi="Calibri" w:cs="Calibri"/>
          <w:color w:val="00B050"/>
          <w:sz w:val="24"/>
          <w:szCs w:val="24"/>
        </w:rPr>
        <w:t>cocarde tricolore</w:t>
      </w:r>
      <w:r w:rsidR="00E764D7">
        <w:rPr>
          <w:rFonts w:ascii="Calibri" w:hAnsi="Calibri" w:cs="Calibri"/>
          <w:sz w:val="24"/>
          <w:szCs w:val="24"/>
        </w:rPr>
        <w:t>.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 peu partout dans le pays,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des paysans </w:t>
      </w:r>
      <w:r>
        <w:rPr>
          <w:rFonts w:ascii="Calibri" w:hAnsi="Calibri" w:cs="Calibri"/>
          <w:sz w:val="24"/>
          <w:szCs w:val="24"/>
        </w:rPr>
        <w:t xml:space="preserve">attaquèrent et pillèrent les châteaux. Pour arrêter cela et mettre fin à leur colère,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les députés </w:t>
      </w:r>
      <w:r>
        <w:rPr>
          <w:rFonts w:ascii="Calibri" w:hAnsi="Calibri" w:cs="Calibri"/>
          <w:sz w:val="24"/>
          <w:szCs w:val="24"/>
        </w:rPr>
        <w:t>proposèrent la fin des privilèges.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Dans la nuit du 4 août 1789, </w:t>
      </w:r>
      <w:r w:rsidRPr="002D0A67">
        <w:rPr>
          <w:rFonts w:ascii="Calibri" w:hAnsi="Calibri" w:cs="Calibri"/>
          <w:color w:val="0070C0"/>
          <w:sz w:val="24"/>
          <w:szCs w:val="24"/>
        </w:rPr>
        <w:t>la fin des privilèges fut votée </w:t>
      </w:r>
      <w:r>
        <w:rPr>
          <w:rFonts w:ascii="Calibri" w:hAnsi="Calibri" w:cs="Calibri"/>
          <w:sz w:val="24"/>
          <w:szCs w:val="24"/>
        </w:rPr>
        <w:t>: c’en était fini des impôts payés aux seigneurs, des droits de chasse, de la dîme…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Le</w:t>
      </w:r>
      <w:proofErr w:type="gramEnd"/>
      <w:r>
        <w:rPr>
          <w:rFonts w:ascii="Calibri" w:hAnsi="Calibri" w:cs="Calibri"/>
          <w:sz w:val="24"/>
          <w:szCs w:val="24"/>
        </w:rPr>
        <w:t xml:space="preserve"> 5 at 6 août,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les habitants des faubourgs </w:t>
      </w:r>
      <w:r>
        <w:rPr>
          <w:rFonts w:ascii="Calibri" w:hAnsi="Calibri" w:cs="Calibri"/>
          <w:sz w:val="24"/>
          <w:szCs w:val="24"/>
        </w:rPr>
        <w:t xml:space="preserve">de Paris, suivis de la garde nationale, se rendirent à Versailles, forcèrent les grilles du château et ramenèrent 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le roi et sa famille </w:t>
      </w:r>
      <w:r>
        <w:rPr>
          <w:rFonts w:ascii="Calibri" w:hAnsi="Calibri" w:cs="Calibri"/>
          <w:sz w:val="24"/>
          <w:szCs w:val="24"/>
        </w:rPr>
        <w:t>à Paris.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Désormais, le peuple surveillait le roi et l’Assemblée.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26 août</w:t>
      </w:r>
      <w:r w:rsidRPr="002D0A67">
        <w:rPr>
          <w:rFonts w:ascii="Calibri" w:hAnsi="Calibri" w:cs="Calibri"/>
          <w:color w:val="FF0000"/>
          <w:sz w:val="24"/>
          <w:szCs w:val="24"/>
        </w:rPr>
        <w:t xml:space="preserve">, l’Assemblée </w:t>
      </w:r>
      <w:r w:rsidR="00E33FE1">
        <w:rPr>
          <w:rFonts w:ascii="Calibri" w:hAnsi="Calibri" w:cs="Calibri"/>
          <w:sz w:val="24"/>
          <w:szCs w:val="24"/>
        </w:rPr>
        <w:t xml:space="preserve">proclame les droits qui doivent être ceux de tous les hommes dans un texte : </w:t>
      </w:r>
      <w:r w:rsidRPr="002D0A67">
        <w:rPr>
          <w:rFonts w:ascii="Calibri" w:hAnsi="Calibri" w:cs="Calibri"/>
          <w:color w:val="00B050"/>
          <w:sz w:val="24"/>
          <w:szCs w:val="24"/>
        </w:rPr>
        <w:t>la déclaration universelle des droits de l’homme</w:t>
      </w:r>
      <w:r>
        <w:rPr>
          <w:rFonts w:ascii="Calibri" w:hAnsi="Calibri" w:cs="Calibri"/>
          <w:sz w:val="24"/>
          <w:szCs w:val="24"/>
        </w:rPr>
        <w:t>.</w:t>
      </w:r>
    </w:p>
    <w:p w:rsidR="00E33FE1" w:rsidRDefault="00E33FE1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cinq mois, il n’y avait plus ni pouvoir absolu, ni privilège.</w:t>
      </w: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E764D7" w:rsidRDefault="00E764D7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639E" w:rsidRDefault="009A639E" w:rsidP="00993A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</w:p>
    <w:p w:rsidR="009A639E" w:rsidRPr="009A639E" w:rsidRDefault="009A639E" w:rsidP="009A639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  <w:r w:rsidRPr="009A639E">
        <w:rPr>
          <w:rFonts w:ascii="Calibri" w:hAnsi="Calibri" w:cs="Calibri"/>
          <w:sz w:val="20"/>
          <w:szCs w:val="20"/>
        </w:rPr>
        <w:t>jeuxdecole.wifeo.com</w:t>
      </w:r>
    </w:p>
    <w:sectPr w:rsidR="009A639E" w:rsidRPr="009A6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D0"/>
    <w:rsid w:val="002D0A67"/>
    <w:rsid w:val="006569BE"/>
    <w:rsid w:val="00993AD0"/>
    <w:rsid w:val="009A639E"/>
    <w:rsid w:val="00B806C3"/>
    <w:rsid w:val="00CF0808"/>
    <w:rsid w:val="00E33FE1"/>
    <w:rsid w:val="00E7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</dc:creator>
  <cp:lastModifiedBy>emilie</cp:lastModifiedBy>
  <cp:revision>4</cp:revision>
  <dcterms:created xsi:type="dcterms:W3CDTF">2014-03-30T14:07:00Z</dcterms:created>
  <dcterms:modified xsi:type="dcterms:W3CDTF">2014-04-04T20:22:00Z</dcterms:modified>
</cp:coreProperties>
</file>